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DAA0">
      <w:pPr>
        <w:adjustRightInd w:val="0"/>
        <w:spacing w:line="560" w:lineRule="exact"/>
        <w:rPr>
          <w:rFonts w:ascii="方正仿宋简体" w:hAnsi="宋体"/>
        </w:rPr>
      </w:pPr>
      <w:r>
        <w:rPr>
          <w:rFonts w:hint="eastAsia" w:ascii="方正仿宋简体" w:hAnsi="宋体"/>
        </w:rPr>
        <w:t>附件7</w:t>
      </w:r>
    </w:p>
    <w:p w14:paraId="7D1D3431">
      <w:pPr>
        <w:adjustRightInd w:val="0"/>
        <w:spacing w:line="560" w:lineRule="exact"/>
        <w:jc w:val="center"/>
        <w:rPr>
          <w:rFonts w:ascii="方正黑体简体" w:hAnsi="宋体" w:eastAsia="方正黑体简体"/>
        </w:rPr>
      </w:pPr>
      <w:r>
        <w:rPr>
          <w:rFonts w:hint="eastAsia" w:ascii="方正黑体简体" w:hAnsi="宋体" w:eastAsia="方正黑体简体"/>
        </w:rPr>
        <w:t>石油工程建设优秀QC小组活动成果</w:t>
      </w:r>
    </w:p>
    <w:p w14:paraId="6468369B"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sz w:val="36"/>
          <w:szCs w:val="24"/>
        </w:rPr>
      </w:pPr>
      <w:r>
        <w:rPr>
          <w:rFonts w:hint="eastAsia" w:ascii="方正黑体简体" w:hAnsi="宋体" w:eastAsia="方正黑体简体"/>
        </w:rPr>
        <w:t>实际价值评价表</w:t>
      </w:r>
    </w:p>
    <w:p w14:paraId="0D03CD6D">
      <w:pPr>
        <w:adjustRightInd w:val="0"/>
        <w:snapToGrid w:val="0"/>
        <w:spacing w:line="600" w:lineRule="exact"/>
        <w:rPr>
          <w:rFonts w:ascii="方正仿宋简体" w:hAnsi="宋体"/>
        </w:rPr>
      </w:pPr>
      <w:r>
        <w:rPr>
          <w:rFonts w:hint="eastAsia" w:ascii="方正仿宋简体" w:hAnsi="宋体"/>
        </w:rPr>
        <w:t>小组名称：                          课题名称：</w:t>
      </w:r>
    </w:p>
    <w:tbl>
      <w:tblPr>
        <w:tblStyle w:val="14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77"/>
        <w:gridCol w:w="3868"/>
        <w:gridCol w:w="526"/>
        <w:gridCol w:w="1267"/>
        <w:gridCol w:w="1213"/>
      </w:tblGrid>
      <w:tr w14:paraId="492D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4" w:type="dxa"/>
            <w:vAlign w:val="center"/>
          </w:tcPr>
          <w:p w14:paraId="65EC7E66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7" w:type="dxa"/>
            <w:vAlign w:val="center"/>
          </w:tcPr>
          <w:p w14:paraId="3CBA0AE9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价值分类</w:t>
            </w:r>
          </w:p>
        </w:tc>
        <w:tc>
          <w:tcPr>
            <w:tcW w:w="4394" w:type="dxa"/>
            <w:gridSpan w:val="2"/>
            <w:vAlign w:val="center"/>
          </w:tcPr>
          <w:p w14:paraId="48417026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1267" w:type="dxa"/>
            <w:vAlign w:val="center"/>
          </w:tcPr>
          <w:p w14:paraId="1178440A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213" w:type="dxa"/>
            <w:vAlign w:val="center"/>
          </w:tcPr>
          <w:p w14:paraId="4DD6EC21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评价情况</w:t>
            </w:r>
          </w:p>
        </w:tc>
      </w:tr>
      <w:tr w14:paraId="79FF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2816488">
            <w:pPr>
              <w:adjustRightInd w:val="0"/>
              <w:snapToGrid w:val="0"/>
              <w:jc w:val="center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68FA9CBB">
            <w:pPr>
              <w:adjustRightInd w:val="0"/>
              <w:snapToGrid w:val="0"/>
              <w:jc w:val="center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技术价值</w:t>
            </w:r>
          </w:p>
        </w:tc>
        <w:tc>
          <w:tcPr>
            <w:tcW w:w="4394" w:type="dxa"/>
            <w:gridSpan w:val="2"/>
            <w:vAlign w:val="center"/>
          </w:tcPr>
          <w:p w14:paraId="715B9E5A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成果解决生产、服务或管理方面的瓶颈问题或难题，特别是在关键技术方面的成效。</w:t>
            </w:r>
          </w:p>
        </w:tc>
        <w:tc>
          <w:tcPr>
            <w:tcW w:w="1267" w:type="dxa"/>
          </w:tcPr>
          <w:p w14:paraId="62D6DC87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重大</w:t>
            </w:r>
          </w:p>
          <w:p w14:paraId="67D70E5E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较大</w:t>
            </w:r>
          </w:p>
          <w:p w14:paraId="404F187F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一般</w:t>
            </w:r>
          </w:p>
        </w:tc>
        <w:tc>
          <w:tcPr>
            <w:tcW w:w="1213" w:type="dxa"/>
          </w:tcPr>
          <w:p w14:paraId="356B8CA4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</w:p>
        </w:tc>
      </w:tr>
      <w:tr w14:paraId="7696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E8E63A0">
            <w:pPr>
              <w:adjustRightInd w:val="0"/>
              <w:snapToGrid w:val="0"/>
              <w:jc w:val="center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4790C977">
            <w:pPr>
              <w:adjustRightInd w:val="0"/>
              <w:snapToGrid w:val="0"/>
              <w:jc w:val="center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经济价值</w:t>
            </w:r>
          </w:p>
        </w:tc>
        <w:tc>
          <w:tcPr>
            <w:tcW w:w="4394" w:type="dxa"/>
            <w:gridSpan w:val="2"/>
            <w:vAlign w:val="center"/>
          </w:tcPr>
          <w:p w14:paraId="188DB9FE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成果给组织带来的实际收益（包括提高效率、降低成本或增加收益。</w:t>
            </w:r>
          </w:p>
        </w:tc>
        <w:tc>
          <w:tcPr>
            <w:tcW w:w="1267" w:type="dxa"/>
          </w:tcPr>
          <w:p w14:paraId="1024FDFF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重大</w:t>
            </w:r>
          </w:p>
          <w:p w14:paraId="7630E65E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较大</w:t>
            </w:r>
          </w:p>
          <w:p w14:paraId="4D028FF8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一般</w:t>
            </w:r>
          </w:p>
        </w:tc>
        <w:tc>
          <w:tcPr>
            <w:tcW w:w="1213" w:type="dxa"/>
          </w:tcPr>
          <w:p w14:paraId="765A059E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</w:p>
        </w:tc>
      </w:tr>
      <w:tr w14:paraId="618D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04" w:type="dxa"/>
            <w:vAlign w:val="center"/>
          </w:tcPr>
          <w:p w14:paraId="02FFF440">
            <w:pPr>
              <w:adjustRightInd w:val="0"/>
              <w:snapToGrid w:val="0"/>
              <w:jc w:val="center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3049EDD4">
            <w:pPr>
              <w:adjustRightInd w:val="0"/>
              <w:snapToGrid w:val="0"/>
              <w:jc w:val="center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社会价值</w:t>
            </w:r>
          </w:p>
        </w:tc>
        <w:tc>
          <w:tcPr>
            <w:tcW w:w="4394" w:type="dxa"/>
            <w:gridSpan w:val="2"/>
            <w:vAlign w:val="center"/>
          </w:tcPr>
          <w:p w14:paraId="1F35A8CC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成果在营造改进与创新文化、促进人民健康、保障国防与公共安全、保护生态环境或促进可持续发展等方面的影响和贡献。</w:t>
            </w:r>
          </w:p>
        </w:tc>
        <w:tc>
          <w:tcPr>
            <w:tcW w:w="1267" w:type="dxa"/>
          </w:tcPr>
          <w:p w14:paraId="68996F3A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重大</w:t>
            </w:r>
          </w:p>
          <w:p w14:paraId="614CEB18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较大</w:t>
            </w:r>
          </w:p>
          <w:p w14:paraId="5EE3EE8E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一般</w:t>
            </w:r>
          </w:p>
        </w:tc>
        <w:tc>
          <w:tcPr>
            <w:tcW w:w="1213" w:type="dxa"/>
          </w:tcPr>
          <w:p w14:paraId="69439A92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</w:p>
        </w:tc>
      </w:tr>
      <w:tr w14:paraId="5ECC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59249DE">
            <w:pPr>
              <w:adjustRightInd w:val="0"/>
              <w:snapToGrid w:val="0"/>
              <w:jc w:val="center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77" w:type="dxa"/>
            <w:vAlign w:val="center"/>
          </w:tcPr>
          <w:p w14:paraId="2828813F">
            <w:pPr>
              <w:adjustRightInd w:val="0"/>
              <w:snapToGrid w:val="0"/>
              <w:jc w:val="center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推广应用价值</w:t>
            </w:r>
          </w:p>
        </w:tc>
        <w:tc>
          <w:tcPr>
            <w:tcW w:w="4394" w:type="dxa"/>
            <w:gridSpan w:val="2"/>
            <w:vAlign w:val="center"/>
          </w:tcPr>
          <w:p w14:paraId="34F31F2F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成果在组织、行业或其他领域推广应用情况与推广前景。</w:t>
            </w:r>
          </w:p>
        </w:tc>
        <w:tc>
          <w:tcPr>
            <w:tcW w:w="1267" w:type="dxa"/>
          </w:tcPr>
          <w:p w14:paraId="6E002AFC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重大</w:t>
            </w:r>
          </w:p>
          <w:p w14:paraId="177DE861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较大</w:t>
            </w:r>
          </w:p>
          <w:p w14:paraId="54489B31">
            <w:pPr>
              <w:adjustRightInd w:val="0"/>
              <w:snapToGrid w:val="0"/>
              <w:jc w:val="left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一般</w:t>
            </w:r>
          </w:p>
        </w:tc>
        <w:tc>
          <w:tcPr>
            <w:tcW w:w="1213" w:type="dxa"/>
          </w:tcPr>
          <w:p w14:paraId="00768B5C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</w:p>
        </w:tc>
      </w:tr>
      <w:tr w14:paraId="6AF9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81" w:type="dxa"/>
            <w:gridSpan w:val="2"/>
            <w:vAlign w:val="center"/>
          </w:tcPr>
          <w:p w14:paraId="68376BBD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评价组织方盖章</w:t>
            </w:r>
          </w:p>
        </w:tc>
        <w:tc>
          <w:tcPr>
            <w:tcW w:w="3868" w:type="dxa"/>
            <w:vAlign w:val="center"/>
          </w:tcPr>
          <w:p w14:paraId="312D0E1F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28839AA6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/>
                <w:kern w:val="0"/>
                <w:sz w:val="24"/>
                <w:szCs w:val="24"/>
              </w:rPr>
              <w:t>评价组长签字</w:t>
            </w:r>
          </w:p>
        </w:tc>
        <w:tc>
          <w:tcPr>
            <w:tcW w:w="1213" w:type="dxa"/>
            <w:vAlign w:val="center"/>
          </w:tcPr>
          <w:p w14:paraId="5BD08E8C">
            <w:pPr>
              <w:adjustRightInd w:val="0"/>
              <w:snapToGrid w:val="0"/>
              <w:rPr>
                <w:rFonts w:ascii="方正仿宋简体" w:hAnsi="宋体"/>
                <w:kern w:val="0"/>
                <w:sz w:val="24"/>
                <w:szCs w:val="24"/>
              </w:rPr>
            </w:pPr>
          </w:p>
        </w:tc>
      </w:tr>
    </w:tbl>
    <w:p w14:paraId="7DB8A41C">
      <w:pPr>
        <w:adjustRightInd w:val="0"/>
        <w:spacing w:line="560" w:lineRule="exact"/>
        <w:rPr>
          <w:rFonts w:ascii="方正仿宋简体" w:hAnsi="宋体"/>
        </w:rPr>
      </w:pPr>
      <w:r>
        <w:rPr>
          <w:rFonts w:hint="eastAsia" w:ascii="方正仿宋简体" w:hAnsi="宋体"/>
        </w:rPr>
        <w:t>注：需附评价组长资格证书。</w:t>
      </w:r>
    </w:p>
    <w:p w14:paraId="7D2DC09D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80"/>
    <w:rsid w:val="00041ECA"/>
    <w:rsid w:val="000E25FB"/>
    <w:rsid w:val="001363BB"/>
    <w:rsid w:val="00423280"/>
    <w:rsid w:val="0056557F"/>
    <w:rsid w:val="009C36D5"/>
    <w:rsid w:val="00D359AC"/>
    <w:rsid w:val="00DD3C95"/>
    <w:rsid w:val="03B5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404</Characters>
  <Lines>37</Lines>
  <Paragraphs>51</Paragraphs>
  <TotalTime>6</TotalTime>
  <ScaleCrop>false</ScaleCrop>
  <LinksUpToDate>false</LinksUpToDate>
  <CharactersWithSpaces>458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2026-01-15T05:08:00Z</dcterms:created>
  <dc:creator>lenovo</dc:creator>
  <cp:lastModifiedBy>张丽莉 中石油工程建设协会</cp:lastModifiedBy>
  <dcterms:modified xsi:type="dcterms:W3CDTF">2026-01-17T02:33:57Z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eyJoZGlkIjoiYjFjMDVhN2Y3NTI0NDMzMGI0ZmU1NTYxOGY5M2FiNTEifQ==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1316BC404BD3488786BBB0AC82F8D18C_12</vt:lpwstr>
  </property>
</Properties>
</file>